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A0" w:rsidRPr="00BE71A0" w:rsidRDefault="00BE71A0" w:rsidP="00BE71A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BE71A0">
        <w:rPr>
          <w:rFonts w:eastAsia="Calibri" w:cstheme="minorHAnsi"/>
          <w:sz w:val="24"/>
          <w:szCs w:val="24"/>
        </w:rPr>
        <w:t xml:space="preserve">Załącznik nr 7do Regulaminu udostępniania zbiorów Biblioteki </w:t>
      </w:r>
      <w:r w:rsidRPr="00BE71A0">
        <w:rPr>
          <w:rFonts w:eastAsia="Calibri" w:cstheme="minorHAnsi"/>
          <w:color w:val="000000"/>
          <w:sz w:val="24"/>
          <w:szCs w:val="24"/>
        </w:rPr>
        <w:t>C</w:t>
      </w:r>
      <w:r w:rsidRPr="00BE71A0">
        <w:rPr>
          <w:rFonts w:eastAsia="Calibri" w:cstheme="minorHAnsi"/>
          <w:color w:val="000000"/>
          <w:kern w:val="24"/>
          <w:sz w:val="24"/>
          <w:szCs w:val="24"/>
        </w:rPr>
        <w:t xml:space="preserve">ollegium </w:t>
      </w:r>
      <w:proofErr w:type="spellStart"/>
      <w:r w:rsidRPr="00BE71A0">
        <w:rPr>
          <w:rFonts w:eastAsia="Calibri" w:cstheme="minorHAnsi"/>
          <w:color w:val="000000"/>
          <w:kern w:val="24"/>
          <w:sz w:val="24"/>
          <w:szCs w:val="24"/>
        </w:rPr>
        <w:t>Witelona</w:t>
      </w:r>
      <w:proofErr w:type="spellEnd"/>
      <w:r w:rsidRPr="00BE71A0">
        <w:rPr>
          <w:rFonts w:eastAsia="Calibri" w:cstheme="minorHAnsi"/>
          <w:color w:val="000000"/>
          <w:kern w:val="24"/>
          <w:sz w:val="24"/>
          <w:szCs w:val="24"/>
        </w:rPr>
        <w:t xml:space="preserve"> Uczelnia Państwowa</w:t>
      </w:r>
    </w:p>
    <w:p w:rsidR="00BE71A0" w:rsidRPr="00BE71A0" w:rsidRDefault="00BE71A0" w:rsidP="00BE71A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BE71A0" w:rsidRPr="00BE71A0" w:rsidRDefault="00A65B70" w:rsidP="00A65B70">
      <w:pPr>
        <w:tabs>
          <w:tab w:val="left" w:pos="0"/>
          <w:tab w:val="left" w:leader="underscore" w:pos="2835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Legnica, dnia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BE71A0" w:rsidRPr="00BE71A0">
        <w:rPr>
          <w:rFonts w:eastAsia="Times New Roman" w:cstheme="minorHAnsi"/>
          <w:sz w:val="24"/>
          <w:szCs w:val="24"/>
          <w:lang w:eastAsia="pl-PL"/>
        </w:rPr>
        <w:br/>
      </w:r>
      <w:r w:rsidR="00BE71A0" w:rsidRPr="00BE71A0">
        <w:rPr>
          <w:rFonts w:eastAsia="Times New Roman" w:cstheme="minorHAnsi"/>
          <w:b/>
          <w:bCs/>
          <w:sz w:val="24"/>
          <w:szCs w:val="24"/>
          <w:lang w:eastAsia="pl-PL"/>
        </w:rPr>
        <w:t>Wypożyczalnia międzybiblioteczna - formularz zamówienia</w:t>
      </w:r>
    </w:p>
    <w:p w:rsidR="00BE71A0" w:rsidRPr="00BE71A0" w:rsidRDefault="0060145A" w:rsidP="00A65B70">
      <w:pPr>
        <w:tabs>
          <w:tab w:val="left" w:leader="underscore" w:pos="9639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i nazwisko zamawiającego</w:t>
      </w:r>
      <w:r w:rsidR="00A65B70">
        <w:rPr>
          <w:rFonts w:eastAsia="Times New Roman" w:cstheme="minorHAnsi"/>
          <w:sz w:val="24"/>
          <w:szCs w:val="24"/>
          <w:lang w:eastAsia="pl-PL"/>
        </w:rPr>
        <w:tab/>
      </w:r>
    </w:p>
    <w:p w:rsidR="00BE71A0" w:rsidRPr="00BE71A0" w:rsidRDefault="0060145A" w:rsidP="00A65B70">
      <w:pPr>
        <w:tabs>
          <w:tab w:val="left" w:leader="underscore" w:pos="9639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Jednostka organizacyjna Uczelni</w:t>
      </w:r>
      <w:r w:rsidR="00A65B70">
        <w:rPr>
          <w:rFonts w:eastAsia="Times New Roman" w:cstheme="minorHAnsi"/>
          <w:sz w:val="24"/>
          <w:szCs w:val="24"/>
          <w:lang w:eastAsia="pl-PL"/>
        </w:rPr>
        <w:tab/>
      </w:r>
    </w:p>
    <w:p w:rsidR="00BE71A0" w:rsidRPr="00BE71A0" w:rsidRDefault="00BE71A0" w:rsidP="00BE71A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E71A0">
        <w:rPr>
          <w:rFonts w:eastAsia="Times New Roman" w:cstheme="minorHAnsi"/>
          <w:sz w:val="24"/>
          <w:szCs w:val="24"/>
          <w:lang w:eastAsia="pl-PL"/>
        </w:rPr>
        <w:t>dla pracowników</w:t>
      </w:r>
    </w:p>
    <w:p w:rsidR="00A65B70" w:rsidRDefault="00BE71A0" w:rsidP="00BE71A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E71A0">
        <w:rPr>
          <w:rFonts w:eastAsia="Times New Roman" w:cstheme="minorHAnsi"/>
          <w:sz w:val="24"/>
          <w:szCs w:val="24"/>
          <w:lang w:eastAsia="pl-PL"/>
        </w:rPr>
        <w:t>Wydział, rok studiów, nr albumu</w:t>
      </w:r>
    </w:p>
    <w:p w:rsidR="00A65B70" w:rsidRDefault="00A65B70" w:rsidP="00A65B70">
      <w:pPr>
        <w:tabs>
          <w:tab w:val="left" w:leader="underscore" w:pos="9639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E71A0" w:rsidRPr="00BE71A0" w:rsidRDefault="00A65B70" w:rsidP="00BE71A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dla studentów</w:t>
      </w:r>
    </w:p>
    <w:p w:rsidR="00BE71A0" w:rsidRPr="00BE71A0" w:rsidRDefault="00BE71A0" w:rsidP="0060145A">
      <w:pPr>
        <w:tabs>
          <w:tab w:val="left" w:leader="underscore" w:pos="9639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E71A0">
        <w:rPr>
          <w:rFonts w:eastAsia="Times New Roman" w:cstheme="minorHAnsi"/>
          <w:sz w:val="24"/>
          <w:szCs w:val="24"/>
          <w:lang w:eastAsia="pl-PL"/>
        </w:rPr>
        <w:t>Adres e-mail, nr telefonu</w:t>
      </w:r>
      <w:r w:rsidR="00A65B70">
        <w:rPr>
          <w:rFonts w:eastAsia="Times New Roman" w:cstheme="minorHAnsi"/>
          <w:sz w:val="24"/>
          <w:szCs w:val="24"/>
          <w:lang w:eastAsia="pl-PL"/>
        </w:rPr>
        <w:tab/>
      </w:r>
    </w:p>
    <w:p w:rsidR="0060145A" w:rsidRDefault="00BE71A0" w:rsidP="009E58FE">
      <w:pPr>
        <w:tabs>
          <w:tab w:val="left" w:leader="underscore" w:pos="9498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E71A0">
        <w:rPr>
          <w:rFonts w:eastAsia="Times New Roman" w:cstheme="minorHAnsi"/>
          <w:sz w:val="24"/>
          <w:szCs w:val="24"/>
          <w:lang w:eastAsia="pl-PL"/>
        </w:rPr>
        <w:t>Pełne tytuły zamawianych materiałów bibliotecznych: imię i nazwisko autora, tytuł, miejsce i rok wyda</w:t>
      </w:r>
      <w:r w:rsidR="00FA1491">
        <w:rPr>
          <w:rFonts w:eastAsia="Times New Roman" w:cstheme="minorHAnsi"/>
          <w:sz w:val="24"/>
          <w:szCs w:val="24"/>
          <w:lang w:eastAsia="pl-PL"/>
        </w:rPr>
        <w:t>nia,</w:t>
      </w:r>
      <w:r w:rsidR="009E58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71A0">
        <w:rPr>
          <w:rFonts w:eastAsia="Times New Roman" w:cstheme="minorHAnsi"/>
          <w:sz w:val="24"/>
          <w:szCs w:val="24"/>
          <w:lang w:eastAsia="pl-PL"/>
        </w:rPr>
        <w:t>ISBN:</w:t>
      </w:r>
      <w:r w:rsidR="00FA1491">
        <w:rPr>
          <w:rFonts w:eastAsia="Times New Roman" w:cstheme="minorHAnsi"/>
          <w:sz w:val="24"/>
          <w:szCs w:val="24"/>
          <w:lang w:eastAsia="pl-PL"/>
        </w:rPr>
        <w:tab/>
      </w:r>
      <w:r w:rsidR="00FA1491">
        <w:rPr>
          <w:rFonts w:eastAsia="Times New Roman" w:cstheme="minorHAnsi"/>
          <w:sz w:val="24"/>
          <w:szCs w:val="24"/>
          <w:lang w:eastAsia="pl-PL"/>
        </w:rPr>
        <w:tab/>
      </w:r>
      <w:r w:rsidR="00FA1491">
        <w:rPr>
          <w:rFonts w:eastAsia="Times New Roman" w:cstheme="minorHAnsi"/>
          <w:sz w:val="24"/>
          <w:szCs w:val="24"/>
          <w:lang w:eastAsia="pl-PL"/>
        </w:rPr>
        <w:tab/>
      </w:r>
      <w:r w:rsidRPr="00BE71A0">
        <w:rPr>
          <w:rFonts w:eastAsia="Times New Roman" w:cstheme="minorHAnsi"/>
          <w:sz w:val="24"/>
          <w:szCs w:val="24"/>
          <w:lang w:eastAsia="pl-PL"/>
        </w:rPr>
        <w:t xml:space="preserve">Nazwa biblioteki posiadającej w zbiorach </w:t>
      </w:r>
      <w:r w:rsidR="0060145A">
        <w:rPr>
          <w:rFonts w:eastAsia="Times New Roman" w:cstheme="minorHAnsi"/>
          <w:sz w:val="24"/>
          <w:szCs w:val="24"/>
          <w:lang w:eastAsia="pl-PL"/>
        </w:rPr>
        <w:t>powyższe materiały biblioteczne:</w:t>
      </w:r>
    </w:p>
    <w:p w:rsidR="00BE71A0" w:rsidRPr="00BE71A0" w:rsidRDefault="0060145A" w:rsidP="0060145A">
      <w:pPr>
        <w:tabs>
          <w:tab w:val="left" w:leader="underscore" w:pos="9639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="009E58FE">
        <w:rPr>
          <w:rFonts w:eastAsia="Times New Roman" w:cstheme="minorHAnsi"/>
          <w:sz w:val="24"/>
          <w:szCs w:val="24"/>
          <w:lang w:eastAsia="pl-PL"/>
        </w:rPr>
        <w:tab/>
      </w:r>
      <w:r w:rsidR="00BE71A0" w:rsidRPr="00BE71A0">
        <w:rPr>
          <w:rFonts w:eastAsia="Times New Roman" w:cstheme="minorHAnsi"/>
          <w:sz w:val="24"/>
          <w:szCs w:val="24"/>
          <w:lang w:eastAsia="pl-PL"/>
        </w:rPr>
        <w:t>Zobowiązuję się ponieść koszty zw</w:t>
      </w:r>
      <w:r>
        <w:rPr>
          <w:rFonts w:eastAsia="Times New Roman" w:cstheme="minorHAnsi"/>
          <w:sz w:val="24"/>
          <w:szCs w:val="24"/>
          <w:lang w:eastAsia="pl-PL"/>
        </w:rPr>
        <w:t>iązane z realizacją zamówienia.</w:t>
      </w:r>
      <w:r w:rsidR="00BE71A0" w:rsidRPr="00BE71A0">
        <w:rPr>
          <w:rFonts w:eastAsia="Times New Roman" w:cstheme="minorHAnsi"/>
          <w:sz w:val="24"/>
          <w:szCs w:val="24"/>
          <w:lang w:eastAsia="pl-PL"/>
        </w:rPr>
        <w:br/>
      </w:r>
      <w:r w:rsidR="00CF332F" w:rsidRPr="00CF332F">
        <w:rPr>
          <w:rFonts w:eastAsia="Times New Roman" w:cstheme="minorHAnsi"/>
          <w:b/>
          <w:bCs/>
          <w:sz w:val="24"/>
          <w:szCs w:val="24"/>
          <w:lang w:eastAsia="pl-PL"/>
        </w:rPr>
        <w:t>Osoba zamawiająca</w:t>
      </w:r>
    </w:p>
    <w:p w:rsidR="00CF332F" w:rsidRDefault="00CF332F" w:rsidP="00CF332F">
      <w:pPr>
        <w:tabs>
          <w:tab w:val="left" w:leader="underscore" w:pos="0"/>
          <w:tab w:val="left" w:leader="underscore" w:pos="283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E71A0" w:rsidRPr="00BE71A0" w:rsidRDefault="00BE71A0" w:rsidP="00CF332F">
      <w:pPr>
        <w:spacing w:after="0" w:line="240" w:lineRule="auto"/>
        <w:ind w:left="708" w:hanging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71A0">
        <w:rPr>
          <w:rFonts w:ascii="Calibri" w:eastAsia="Times New Roman" w:hAnsi="Calibri" w:cs="Calibri"/>
          <w:sz w:val="24"/>
          <w:szCs w:val="24"/>
          <w:lang w:eastAsia="pl-PL"/>
        </w:rPr>
        <w:t>data i podpis</w:t>
      </w:r>
    </w:p>
    <w:p w:rsidR="00BE71A0" w:rsidRPr="00BE71A0" w:rsidRDefault="00CF332F" w:rsidP="00CF332F">
      <w:pPr>
        <w:tabs>
          <w:tab w:val="left" w:leader="underscore" w:pos="0"/>
          <w:tab w:val="left" w:leader="underscore" w:pos="2835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bookmarkStart w:id="0" w:name="_GoBack"/>
      <w:bookmarkEnd w:id="0"/>
    </w:p>
    <w:p w:rsidR="00BE71A0" w:rsidRPr="00BE71A0" w:rsidRDefault="00CF332F" w:rsidP="00BE71A0">
      <w:pPr>
        <w:spacing w:after="0" w:line="36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Dyrektor Biblioteki</w:t>
      </w:r>
    </w:p>
    <w:p w:rsidR="00CF332F" w:rsidRDefault="00CF332F" w:rsidP="00CF332F">
      <w:pPr>
        <w:tabs>
          <w:tab w:val="left" w:leader="underscore" w:pos="283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D34DFA" w:rsidRDefault="00BE71A0" w:rsidP="0060145A">
      <w:pPr>
        <w:spacing w:after="0" w:line="360" w:lineRule="auto"/>
        <w:ind w:left="708" w:hanging="708"/>
      </w:pPr>
      <w:r w:rsidRPr="00BE71A0">
        <w:rPr>
          <w:rFonts w:eastAsia="Times New Roman" w:cstheme="minorHAnsi"/>
          <w:sz w:val="24"/>
          <w:szCs w:val="24"/>
          <w:lang w:eastAsia="pl-PL"/>
        </w:rPr>
        <w:t>data i podpis</w:t>
      </w:r>
    </w:p>
    <w:p w:rsidR="00D34DFA" w:rsidRPr="005674A4" w:rsidRDefault="00D34DFA" w:rsidP="0060145A">
      <w:pPr>
        <w:spacing w:after="0" w:line="360" w:lineRule="auto"/>
        <w:rPr>
          <w:rFonts w:eastAsia="Calibri" w:cs="Arial"/>
          <w:b/>
          <w:sz w:val="24"/>
          <w:szCs w:val="24"/>
        </w:rPr>
      </w:pPr>
      <w:r w:rsidRPr="005674A4">
        <w:rPr>
          <w:rFonts w:eastAsia="Calibri" w:cs="Arial"/>
          <w:b/>
          <w:sz w:val="24"/>
          <w:szCs w:val="24"/>
        </w:rPr>
        <w:t>Klauzula informacyjna</w:t>
      </w:r>
    </w:p>
    <w:p w:rsidR="00D34DFA" w:rsidRPr="005674A4" w:rsidRDefault="00D34DFA" w:rsidP="00D34DFA">
      <w:p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Zgodnie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z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 xml:space="preserve">art. 13 i art. 14 Rozporządzenia Parlamentu Europejskiego i Rady (UE) 2016/679 z 27 kwietnia 2016 r. w sprawie ochrony osób fizycznych w związku z </w:t>
      </w:r>
      <w:r>
        <w:rPr>
          <w:rFonts w:eastAsia="Calibri" w:cs="Arial"/>
          <w:sz w:val="24"/>
          <w:szCs w:val="24"/>
        </w:rPr>
        <w:t xml:space="preserve">przetwarzaniem danych osobowych </w:t>
      </w:r>
      <w:r w:rsidRPr="005674A4">
        <w:rPr>
          <w:rFonts w:eastAsia="Calibri" w:cs="Arial"/>
          <w:sz w:val="24"/>
          <w:szCs w:val="24"/>
        </w:rPr>
        <w:t>i w sprawie swobodnego przepływu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takich danych oraz uchylenia dyrektywy 9</w:t>
      </w:r>
      <w:r>
        <w:rPr>
          <w:rFonts w:eastAsia="Calibri" w:cs="Arial"/>
          <w:sz w:val="24"/>
          <w:szCs w:val="24"/>
        </w:rPr>
        <w:t xml:space="preserve">5/46/WE (ogólne rozporządzenie </w:t>
      </w:r>
      <w:r w:rsidRPr="005674A4">
        <w:rPr>
          <w:rFonts w:eastAsia="Calibri" w:cs="Arial"/>
          <w:sz w:val="24"/>
          <w:szCs w:val="24"/>
        </w:rPr>
        <w:t>o ochronie danych, dalej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RODO) informuje się, że:</w:t>
      </w:r>
    </w:p>
    <w:p w:rsidR="00D34DFA" w:rsidRPr="005674A4" w:rsidRDefault="00D34DFA" w:rsidP="00D34DFA">
      <w:pPr>
        <w:numPr>
          <w:ilvl w:val="0"/>
          <w:numId w:val="2"/>
        </w:numPr>
        <w:tabs>
          <w:tab w:val="num" w:pos="284"/>
        </w:tabs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 xml:space="preserve">administratorem Pani/Pana danych osobowych jest </w:t>
      </w:r>
      <w:r w:rsidRPr="005674A4">
        <w:rPr>
          <w:rFonts w:cs="Arial"/>
          <w:sz w:val="24"/>
          <w:szCs w:val="24"/>
        </w:rPr>
        <w:t>C</w:t>
      </w:r>
      <w:r w:rsidRPr="005674A4">
        <w:rPr>
          <w:rFonts w:cs="Arial"/>
          <w:kern w:val="24"/>
          <w:sz w:val="24"/>
          <w:szCs w:val="24"/>
        </w:rPr>
        <w:t xml:space="preserve">ollegium </w:t>
      </w:r>
      <w:proofErr w:type="spellStart"/>
      <w:r w:rsidRPr="005674A4">
        <w:rPr>
          <w:rFonts w:cs="Arial"/>
          <w:kern w:val="24"/>
          <w:sz w:val="24"/>
          <w:szCs w:val="24"/>
        </w:rPr>
        <w:t>Witelona</w:t>
      </w:r>
      <w:proofErr w:type="spellEnd"/>
      <w:r w:rsidRPr="005674A4">
        <w:rPr>
          <w:rFonts w:cs="Arial"/>
          <w:kern w:val="24"/>
          <w:sz w:val="24"/>
          <w:szCs w:val="24"/>
        </w:rPr>
        <w:t xml:space="preserve"> Uczelnia Państwowa</w:t>
      </w:r>
      <w:r w:rsidRPr="005674A4">
        <w:rPr>
          <w:rFonts w:eastAsia="Calibri" w:cs="Arial"/>
          <w:sz w:val="24"/>
          <w:szCs w:val="24"/>
        </w:rPr>
        <w:t>, ul. Sejmowa 5a,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 xml:space="preserve">59-220 Legnica, zwane dalej </w:t>
      </w:r>
      <w:r w:rsidRPr="005674A4">
        <w:rPr>
          <w:rFonts w:cs="Arial"/>
          <w:sz w:val="24"/>
          <w:szCs w:val="24"/>
        </w:rPr>
        <w:t>C</w:t>
      </w:r>
      <w:r w:rsidRPr="005674A4">
        <w:rPr>
          <w:rFonts w:cs="Arial"/>
          <w:kern w:val="24"/>
          <w:sz w:val="24"/>
          <w:szCs w:val="24"/>
        </w:rPr>
        <w:t xml:space="preserve">ollegium </w:t>
      </w:r>
      <w:proofErr w:type="spellStart"/>
      <w:r w:rsidRPr="005674A4">
        <w:rPr>
          <w:rFonts w:cs="Arial"/>
          <w:kern w:val="24"/>
          <w:sz w:val="24"/>
          <w:szCs w:val="24"/>
        </w:rPr>
        <w:t>Witelona</w:t>
      </w:r>
      <w:proofErr w:type="spellEnd"/>
      <w:r w:rsidRPr="005674A4">
        <w:rPr>
          <w:rFonts w:eastAsia="Calibri" w:cs="Arial"/>
          <w:sz w:val="24"/>
          <w:szCs w:val="24"/>
        </w:rPr>
        <w:t>;</w:t>
      </w:r>
    </w:p>
    <w:p w:rsidR="00CF332F" w:rsidRDefault="00D34DFA" w:rsidP="00D34DFA">
      <w:pPr>
        <w:numPr>
          <w:ilvl w:val="0"/>
          <w:numId w:val="2"/>
        </w:numPr>
        <w:tabs>
          <w:tab w:val="num" w:pos="284"/>
        </w:tabs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lastRenderedPageBreak/>
        <w:t xml:space="preserve">w </w:t>
      </w:r>
      <w:r w:rsidRPr="005674A4">
        <w:rPr>
          <w:rFonts w:cs="Arial"/>
          <w:sz w:val="24"/>
          <w:szCs w:val="24"/>
        </w:rPr>
        <w:t>C</w:t>
      </w:r>
      <w:r w:rsidRPr="005674A4">
        <w:rPr>
          <w:rFonts w:cs="Arial"/>
          <w:kern w:val="24"/>
          <w:sz w:val="24"/>
          <w:szCs w:val="24"/>
        </w:rPr>
        <w:t xml:space="preserve">ollegium </w:t>
      </w:r>
      <w:proofErr w:type="spellStart"/>
      <w:r w:rsidRPr="005674A4">
        <w:rPr>
          <w:rFonts w:cs="Arial"/>
          <w:kern w:val="24"/>
          <w:sz w:val="24"/>
          <w:szCs w:val="24"/>
        </w:rPr>
        <w:t>Witelona</w:t>
      </w:r>
      <w:proofErr w:type="spellEnd"/>
      <w:r w:rsidRPr="005674A4">
        <w:rPr>
          <w:rFonts w:cs="Arial"/>
          <w:kern w:val="24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wyznaczony został Inspektor Ochrony Danych, z którym można skontaktować się za pomocą poczty tradycyjnej pisząc na adres wskazany w pkt. 1 albo</w:t>
      </w:r>
      <w:r>
        <w:rPr>
          <w:rFonts w:eastAsia="Calibri" w:cs="Arial"/>
          <w:sz w:val="24"/>
          <w:szCs w:val="24"/>
        </w:rPr>
        <w:t xml:space="preserve"> </w:t>
      </w:r>
    </w:p>
    <w:p w:rsidR="00D34DFA" w:rsidRPr="00CF332F" w:rsidRDefault="00CF332F" w:rsidP="00CF332F">
      <w:pPr>
        <w:spacing w:after="0" w:line="360" w:lineRule="auto"/>
        <w:ind w:left="644"/>
        <w:rPr>
          <w:rFonts w:eastAsia="Calibri" w:cs="Arial"/>
          <w:sz w:val="24"/>
          <w:szCs w:val="24"/>
        </w:rPr>
      </w:pPr>
      <w:hyperlink r:id="rId7" w:history="1">
        <w:r w:rsidR="00D34DFA" w:rsidRPr="00CF332F">
          <w:rPr>
            <w:rStyle w:val="Hipercze"/>
            <w:rFonts w:eastAsia="Calibri" w:cs="Arial"/>
            <w:sz w:val="24"/>
            <w:szCs w:val="24"/>
          </w:rPr>
          <w:t>e-mailowo</w:t>
        </w:r>
        <w:r w:rsidRPr="00CF332F">
          <w:rPr>
            <w:rStyle w:val="Hipercze"/>
            <w:rFonts w:eastAsia="Calibri" w:cs="Arial"/>
            <w:sz w:val="24"/>
            <w:szCs w:val="24"/>
          </w:rPr>
          <w:t xml:space="preserve"> z Inspektorem Ochrony Danych</w:t>
        </w:r>
      </w:hyperlink>
      <w:r w:rsidR="00D34DFA" w:rsidRPr="00CF332F">
        <w:rPr>
          <w:rFonts w:eastAsia="Calibri" w:cs="Arial"/>
          <w:sz w:val="24"/>
          <w:szCs w:val="24"/>
        </w:rPr>
        <w:t>;</w:t>
      </w:r>
    </w:p>
    <w:p w:rsidR="00D34DFA" w:rsidRPr="005674A4" w:rsidRDefault="00D34DFA" w:rsidP="00D34DFA">
      <w:pPr>
        <w:numPr>
          <w:ilvl w:val="0"/>
          <w:numId w:val="2"/>
        </w:numPr>
        <w:tabs>
          <w:tab w:val="num" w:pos="284"/>
        </w:tabs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Pani/Pana dane osobowe przetwarzane będą na podstawie udzielonej zgody (art.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 xml:space="preserve">6 ust. 1 lit. a RODO) w celu potwierdzenia upoważnienia do odbioru książek, oraz prawnie uzasadnionych interesów realizowanych przez administratora (art. 6 ust. 1 lit. f. RODO) tj.: </w:t>
      </w:r>
    </w:p>
    <w:p w:rsidR="00D34DFA" w:rsidRPr="005674A4" w:rsidRDefault="00D34DFA" w:rsidP="00D34DFA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Calibri" w:hAnsiTheme="minorHAnsi" w:cs="Arial"/>
        </w:rPr>
      </w:pPr>
      <w:r w:rsidRPr="005674A4">
        <w:rPr>
          <w:rFonts w:asciiTheme="minorHAnsi" w:eastAsia="Calibri" w:hAnsiTheme="minorHAnsi" w:cs="Arial"/>
        </w:rPr>
        <w:t xml:space="preserve">w przypadkach gdy znajdzie to zastosowanie, w celach powiązanych z prowadzeniem postępowań spornych, a także postępowań przed organami władzy publicznej oraz innych postępowań, w celu dochodzenia </w:t>
      </w:r>
      <w:r>
        <w:rPr>
          <w:rFonts w:asciiTheme="minorHAnsi" w:eastAsia="Calibri" w:hAnsiTheme="minorHAnsi" w:cs="Arial"/>
        </w:rPr>
        <w:t>oraz obrony przed roszczeniami</w:t>
      </w:r>
      <w:r w:rsidRPr="005674A4">
        <w:rPr>
          <w:rFonts w:asciiTheme="minorHAnsi" w:eastAsia="Calibri" w:hAnsiTheme="minorHAnsi" w:cs="Arial"/>
        </w:rPr>
        <w:t xml:space="preserve"> prawnie uzasadnionym interesem </w:t>
      </w:r>
      <w:r w:rsidRPr="005674A4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  <w:kern w:val="24"/>
        </w:rPr>
        <w:t xml:space="preserve">ollegium </w:t>
      </w:r>
      <w:proofErr w:type="spellStart"/>
      <w:r>
        <w:rPr>
          <w:rFonts w:asciiTheme="minorHAnsi" w:hAnsiTheme="minorHAnsi" w:cs="Arial"/>
          <w:kern w:val="24"/>
        </w:rPr>
        <w:t>Witelona</w:t>
      </w:r>
      <w:proofErr w:type="spellEnd"/>
      <w:r w:rsidRPr="005674A4">
        <w:rPr>
          <w:rFonts w:asciiTheme="minorHAnsi" w:eastAsia="Calibri" w:hAnsiTheme="minorHAnsi" w:cs="Arial"/>
        </w:rPr>
        <w:t xml:space="preserve"> ustalenie, dochodzenie i obrona w razie zaistnienia wzajemnych roszczeń. </w:t>
      </w:r>
    </w:p>
    <w:p w:rsidR="00D34DFA" w:rsidRPr="005674A4" w:rsidRDefault="00D34DFA" w:rsidP="00D34DFA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="Arial"/>
        </w:rPr>
      </w:pPr>
      <w:r w:rsidRPr="005674A4">
        <w:rPr>
          <w:rFonts w:asciiTheme="minorHAnsi" w:eastAsia="Calibri" w:hAnsiTheme="minorHAnsi" w:cs="Arial"/>
        </w:rPr>
        <w:t>W przypadkach innych aniżeli wskazane w pkt 3</w:t>
      </w:r>
      <w:r>
        <w:rPr>
          <w:rFonts w:asciiTheme="minorHAnsi" w:eastAsia="Calibri" w:hAnsiTheme="minorHAnsi" w:cs="Arial"/>
        </w:rPr>
        <w:t xml:space="preserve"> </w:t>
      </w:r>
      <w:r w:rsidRPr="005674A4">
        <w:rPr>
          <w:rFonts w:asciiTheme="minorHAnsi" w:eastAsia="Calibri" w:hAnsiTheme="minorHAnsi" w:cs="Arial"/>
        </w:rPr>
        <w:t>dane osobowe</w:t>
      </w:r>
      <w:r>
        <w:rPr>
          <w:rFonts w:asciiTheme="minorHAnsi" w:eastAsia="Calibri" w:hAnsiTheme="minorHAnsi" w:cs="Arial"/>
        </w:rPr>
        <w:t xml:space="preserve"> będą przetwarzane wyłącznie na </w:t>
      </w:r>
      <w:r w:rsidRPr="005674A4">
        <w:rPr>
          <w:rFonts w:asciiTheme="minorHAnsi" w:eastAsia="Calibri" w:hAnsiTheme="minorHAnsi" w:cs="Arial"/>
        </w:rPr>
        <w:t>podstawie</w:t>
      </w:r>
      <w:r>
        <w:rPr>
          <w:rFonts w:asciiTheme="minorHAnsi" w:eastAsia="Calibri" w:hAnsiTheme="minorHAnsi" w:cs="Arial"/>
        </w:rPr>
        <w:t xml:space="preserve"> </w:t>
      </w:r>
      <w:r w:rsidRPr="005674A4">
        <w:rPr>
          <w:rFonts w:asciiTheme="minorHAnsi" w:eastAsia="Calibri" w:hAnsiTheme="minorHAnsi" w:cs="Arial"/>
        </w:rPr>
        <w:t>wcześniej udzielonej zgody w zakresie i celu określonym w treści zgody.</w:t>
      </w:r>
    </w:p>
    <w:p w:rsidR="00D34DFA" w:rsidRPr="005674A4" w:rsidRDefault="00D34DFA" w:rsidP="00D34DFA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Pani/Pana dane osobowe będą przetwarzane przez okres niezbędny do realizacji ww. celów z uwzględnieniem okresów przechowywania określonych w przepisach odrębnych, w tym przepisów archiwalnych, jak również przez okres trwania wymagalności ewentualnych roszczeń związanych z realizacją łączącej nas Umowy;</w:t>
      </w:r>
    </w:p>
    <w:p w:rsidR="00D34DFA" w:rsidRPr="005674A4" w:rsidRDefault="00D34DFA" w:rsidP="00D34DFA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 xml:space="preserve">Pani/Pana dane osobowe będą przetwarzane przez upoważnionych pracowników Administratora, oraz podmioty współpracujące z Collegium </w:t>
      </w:r>
      <w:proofErr w:type="spellStart"/>
      <w:r w:rsidRPr="005674A4">
        <w:rPr>
          <w:rFonts w:eastAsia="Calibri" w:cs="Arial"/>
          <w:sz w:val="24"/>
          <w:szCs w:val="24"/>
        </w:rPr>
        <w:t>Witelona</w:t>
      </w:r>
      <w:proofErr w:type="spellEnd"/>
      <w:r w:rsidRPr="005674A4">
        <w:rPr>
          <w:rFonts w:eastAsia="Calibri" w:cs="Arial"/>
          <w:sz w:val="24"/>
          <w:szCs w:val="24"/>
        </w:rPr>
        <w:t>,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z którymi zostały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zawarte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stosowne umowy powierzenia przetwarzania danych osobowych.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Dane osobowe mogą zostać również udostępnione podmiotom uprawnionym do ich uzyskania na pod</w:t>
      </w:r>
      <w:r>
        <w:rPr>
          <w:rFonts w:eastAsia="Calibri" w:cs="Arial"/>
          <w:sz w:val="24"/>
          <w:szCs w:val="24"/>
        </w:rPr>
        <w:t>stawie przepisów prawa</w:t>
      </w:r>
      <w:r w:rsidRPr="005674A4">
        <w:rPr>
          <w:rFonts w:eastAsia="Calibri" w:cs="Arial"/>
          <w:sz w:val="24"/>
          <w:szCs w:val="24"/>
        </w:rPr>
        <w:t>;</w:t>
      </w:r>
    </w:p>
    <w:p w:rsidR="00D34DFA" w:rsidRPr="005674A4" w:rsidRDefault="00D34DFA" w:rsidP="00D34DFA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 xml:space="preserve"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</w:t>
      </w:r>
      <w:r w:rsidR="0060145A">
        <w:rPr>
          <w:rFonts w:eastAsia="Calibri" w:cs="Arial"/>
          <w:sz w:val="24"/>
          <w:szCs w:val="24"/>
        </w:rPr>
        <w:br/>
      </w:r>
      <w:r w:rsidRPr="005674A4">
        <w:rPr>
          <w:rFonts w:eastAsia="Calibri" w:cs="Arial"/>
          <w:sz w:val="24"/>
          <w:szCs w:val="24"/>
        </w:rPr>
        <w:t xml:space="preserve">w celu ustalenia, dochodzenia lub obrony roszczeń), oraz prawo do ograniczenia przetwarzania, przenoszenia danych, wniesienia sprzeciwu wobec przetwarzania – </w:t>
      </w:r>
      <w:r w:rsidR="0060145A">
        <w:rPr>
          <w:rFonts w:eastAsia="Calibri" w:cs="Arial"/>
          <w:sz w:val="24"/>
          <w:szCs w:val="24"/>
        </w:rPr>
        <w:br/>
      </w:r>
      <w:r w:rsidRPr="005674A4">
        <w:rPr>
          <w:rFonts w:eastAsia="Calibri" w:cs="Arial"/>
          <w:sz w:val="24"/>
          <w:szCs w:val="24"/>
        </w:rPr>
        <w:t>w przypadkach i na warunkach określonych w RODO.</w:t>
      </w:r>
    </w:p>
    <w:p w:rsidR="00D34DFA" w:rsidRPr="005674A4" w:rsidRDefault="00D34DFA" w:rsidP="00D34DFA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="Arial"/>
        </w:rPr>
      </w:pPr>
      <w:r w:rsidRPr="005674A4">
        <w:rPr>
          <w:rFonts w:asciiTheme="minorHAnsi" w:eastAsia="Calibri" w:hAnsiTheme="minorHAnsi" w:cs="Arial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</w:t>
      </w:r>
      <w:r w:rsidRPr="005674A4">
        <w:rPr>
          <w:rFonts w:asciiTheme="minorHAnsi" w:eastAsia="Calibri" w:hAnsiTheme="minorHAnsi" w:cs="Arial"/>
        </w:rPr>
        <w:lastRenderedPageBreak/>
        <w:t xml:space="preserve">Pani/Pana zgody przed jej wycofaniem. Zgodę może Pani/Pan wycofać poprzez wysłanie oświadczenia o wycofaniu zgody na nasz adres korespondencyjny bądź adres e-mailowy. </w:t>
      </w:r>
    </w:p>
    <w:p w:rsidR="00D34DFA" w:rsidRPr="005674A4" w:rsidRDefault="00D34DFA" w:rsidP="00D34DFA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Posiada Pani/Pan prawo wniesienia skargi do Prezesa Urzędu Ochrony Danych Osobowych, jeżeli uzna Pani/Pan, że przetwarzanie Pani/Pana danych osobowych narusza przepisy RODO.</w:t>
      </w:r>
    </w:p>
    <w:p w:rsidR="00D34DFA" w:rsidRPr="005674A4" w:rsidRDefault="00D34DFA" w:rsidP="00D34DFA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Pani/Pana dane nie będą przetwarzane w sposób zautomatyzowany oraz nie będą poddawane profilowaniu.</w:t>
      </w:r>
    </w:p>
    <w:p w:rsidR="00D34DFA" w:rsidRPr="005674A4" w:rsidRDefault="00D34DFA" w:rsidP="00D34DFA">
      <w:pPr>
        <w:numPr>
          <w:ilvl w:val="0"/>
          <w:numId w:val="2"/>
        </w:numPr>
        <w:spacing w:after="0" w:line="360" w:lineRule="auto"/>
        <w:rPr>
          <w:rFonts w:eastAsia="Calibri" w:cs="Arial"/>
          <w:sz w:val="24"/>
          <w:szCs w:val="24"/>
        </w:rPr>
      </w:pPr>
      <w:r w:rsidRPr="005674A4">
        <w:rPr>
          <w:rFonts w:eastAsia="Calibri" w:cs="Arial"/>
          <w:sz w:val="24"/>
          <w:szCs w:val="24"/>
        </w:rPr>
        <w:t>Podanie danych osobowych</w:t>
      </w:r>
      <w:r>
        <w:rPr>
          <w:rFonts w:eastAsia="Calibri" w:cs="Arial"/>
          <w:sz w:val="24"/>
          <w:szCs w:val="24"/>
        </w:rPr>
        <w:t xml:space="preserve"> </w:t>
      </w:r>
      <w:r w:rsidRPr="005674A4">
        <w:rPr>
          <w:rFonts w:eastAsia="Calibri" w:cs="Arial"/>
          <w:sz w:val="24"/>
          <w:szCs w:val="24"/>
        </w:rPr>
        <w:t>jest dobrowolne, jednak konieczne dla realizacji celu, w jakim zostały zebrane.</w:t>
      </w:r>
    </w:p>
    <w:p w:rsidR="00D34DFA" w:rsidRDefault="00D34DFA"/>
    <w:sectPr w:rsidR="00D34DFA" w:rsidSect="002F0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B5" w:rsidRDefault="007B4EB5">
      <w:pPr>
        <w:spacing w:after="0" w:line="240" w:lineRule="auto"/>
      </w:pPr>
      <w:r>
        <w:separator/>
      </w:r>
    </w:p>
  </w:endnote>
  <w:endnote w:type="continuationSeparator" w:id="0">
    <w:p w:rsidR="007B4EB5" w:rsidRDefault="007B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F8" w:rsidRDefault="007B4E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F8" w:rsidRDefault="007B4E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F8" w:rsidRDefault="007B4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B5" w:rsidRDefault="007B4EB5">
      <w:pPr>
        <w:spacing w:after="0" w:line="240" w:lineRule="auto"/>
      </w:pPr>
      <w:r>
        <w:separator/>
      </w:r>
    </w:p>
  </w:footnote>
  <w:footnote w:type="continuationSeparator" w:id="0">
    <w:p w:rsidR="007B4EB5" w:rsidRDefault="007B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F8" w:rsidRDefault="007B4E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F8" w:rsidRDefault="007B4E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F8" w:rsidRDefault="007B4E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31DA"/>
    <w:multiLevelType w:val="hybridMultilevel"/>
    <w:tmpl w:val="9FD066D8"/>
    <w:lvl w:ilvl="0" w:tplc="0415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1" w15:restartNumberingAfterBreak="0">
    <w:nsid w:val="649C09F2"/>
    <w:multiLevelType w:val="multilevel"/>
    <w:tmpl w:val="D862B0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E23E8"/>
    <w:multiLevelType w:val="hybridMultilevel"/>
    <w:tmpl w:val="7D3870EE"/>
    <w:lvl w:ilvl="0" w:tplc="284C3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44"/>
    <w:rsid w:val="002271E7"/>
    <w:rsid w:val="002D7244"/>
    <w:rsid w:val="0060145A"/>
    <w:rsid w:val="006C321C"/>
    <w:rsid w:val="007B4EB5"/>
    <w:rsid w:val="009E58FE"/>
    <w:rsid w:val="00A65B70"/>
    <w:rsid w:val="00B72F7F"/>
    <w:rsid w:val="00BE71A0"/>
    <w:rsid w:val="00CF332F"/>
    <w:rsid w:val="00D34DFA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C7F3"/>
  <w15:chartTrackingRefBased/>
  <w15:docId w15:val="{1FCF0646-4639-4F9D-BA20-5C65FBEB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71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E7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71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E71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ollegiumwitelo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</dc:creator>
  <cp:keywords/>
  <dc:description/>
  <cp:lastModifiedBy>stacja</cp:lastModifiedBy>
  <cp:revision>5</cp:revision>
  <dcterms:created xsi:type="dcterms:W3CDTF">2023-07-12T09:11:00Z</dcterms:created>
  <dcterms:modified xsi:type="dcterms:W3CDTF">2023-07-13T12:51:00Z</dcterms:modified>
</cp:coreProperties>
</file>